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Mesleki değerler etkinliği</w:t>
      </w:r>
    </w:p>
    <w:p>
      <w:pPr>
        <w:spacing w:after="200"/>
      </w:pPr>
      <w:r>
        <w:rPr>
          <w:color w:val="526365"/>
          <w:sz w:val="20"/>
        </w:rPr>
        <w:t>Öğretmen yönergesi • 8. sınıf • Yaklaşık 35 dakika</w:t>
      </w:r>
    </w:p>
    <w:p>
      <w:r>
        <w:t>Amaç öğrencinin bir işte önem verdiği koşulu gerekçelendirmesi ve bu konuda hangi bilgiye ihtiyaç duyduğunu belirlemesidir. Öğrenciden bugün bir meslek seçmesi beklenmez.</w:t>
      </w:r>
    </w:p>
    <w:p>
      <w:pPr>
        <w:pStyle w:val="Heading1"/>
      </w:pPr>
      <w:r>
        <w:t>Hazırlık</w:t>
      </w:r>
    </w:p>
    <w:p>
      <w:r>
        <w:t>Her öğrenci için 3. ve 4. sayfaları çoğaltın. İkili çalışma için kalem yeterlidir. Aile geliri, ebeveyn mesleği veya özel bir deneyimin açıklanması gerekmez. Paylaşmak istemeyen öğrenci yazısını kendinde tutabilir.</w:t>
      </w:r>
    </w:p>
    <w:p>
      <w:pPr>
        <w:pStyle w:val="Heading1"/>
      </w:pPr>
      <w:r>
        <w:t>Kavramı açma 5 dakika</w:t>
      </w:r>
    </w:p>
    <w:p>
      <w:r>
        <w:t>İlgi, yapmayı sevdiğimiz veya merak ettiğimiz etkinlikle ilgilidir. Mesleki değer ise işte önem verdiğimiz özellik ve koşulları anlatır. Çizim yapmayı sevmek ile çalışma saatlerini önceden bilmek istemek farklı sorulara cevap verir.</w:t>
      </w:r>
    </w:p>
    <w:p>
      <w:pPr>
        <w:pStyle w:val="Heading1"/>
      </w:pPr>
      <w:r>
        <w:t>Öğretmenin düşünme modeli 6 dakika</w:t>
      </w:r>
    </w:p>
    <w:p>
      <w:r>
        <w:t>İki ekip aynı işi yapıyor. Birinde saatler önceden belli, diğerinde saatler daha değişken ama çalışan kendi iş planına daha çok karar veriyor.</w:t>
      </w:r>
    </w:p>
    <w:p>
      <w:r>
        <w:t>“Saatleri önceden bilmek benim için önemli, çünkü iş dışındaki sorumluluklarımı planlamak istiyorum. Diğer ekipte karar alanım daha geniş olabilir. Saatlerin ne sıklıkla değiştiğini bilmeden kesin bir karşılaştırma yapamam.”</w:t>
      </w:r>
    </w:p>
    <w:p>
      <w:pPr>
        <w:pStyle w:val="Heading1"/>
      </w:pPr>
      <w:r>
        <w:t>Dersin devamı</w:t>
      </w:r>
    </w:p>
    <w:p>
      <w:r>
        <w:t>12 dakika durum kartlarını ikili konuşma, 8 dakika bireysel düşünme sayfası ve 4 dakika kapanış için ayrılır. Öğrenciler bir önceliğini ve araştırma sorusunu seçerek bitirir.</w:t>
      </w:r>
    </w:p>
    <w:p>
      <w:r>
        <w:br w:type="page"/>
      </w:r>
    </w:p>
    <w:p>
      <w:pPr>
        <w:pStyle w:val="Title"/>
      </w:pPr>
      <w:r>
        <w:t>Yanıtları ele alma</w:t>
      </w:r>
    </w:p>
    <w:p>
      <w:pPr>
        <w:spacing w:after="200"/>
      </w:pPr>
      <w:r>
        <w:rPr>
          <w:color w:val="526365"/>
          <w:sz w:val="20"/>
        </w:rPr>
        <w:t>Öğretmen için açıklama ve izlem</w:t>
      </w:r>
    </w:p>
    <w:p>
      <w:pPr>
        <w:pStyle w:val="Heading1"/>
      </w:pPr>
      <w:r>
        <w:t>Tercihin gerekçesi</w:t>
      </w:r>
    </w:p>
    <w:p>
      <w:r>
        <w:t>“Birlikte çalışmak isterim, çünkü zorlandığımda fikir alabilirim” diyen öğrenciye, aynı ekipte karar vermenin zaman alabileceğini hatırlatın. “Tek başıma çalışırım” yanıtında ise hangi görevde ve hangi destekle çalışmak istediğini sorun. Kişiye kalıcı bir özellik atamayın.</w:t>
      </w:r>
    </w:p>
    <w:p>
      <w:pPr>
        <w:pStyle w:val="Heading1"/>
      </w:pPr>
      <w:r>
        <w:t>İki makul öncelik</w:t>
      </w:r>
    </w:p>
    <w:p>
      <w:r>
        <w:t>Sonucun hemen görülmesi, yapılan işi takip etmeyi kolaylaştırabilir. Uzun bir araştırma ise derinlemesine çalışma isteğine uygun gelebilir. Bunlar farklı öğrenciler için, hatta aynı öğrenci için farklı zamanlarda önem kazanabilir.</w:t>
      </w:r>
    </w:p>
    <w:p>
      <w:pPr>
        <w:pStyle w:val="Heading1"/>
      </w:pPr>
      <w:r>
        <w:t>Zor bir yanıt geldiğinde</w:t>
      </w:r>
    </w:p>
    <w:p>
      <w:r>
        <w:t>“Çok para istiyorum” diyen öğrenciye, “Maddi güvence senin için neyi mümkün kılar?” diye sorabilirsiniz. Özel aile koşullarını anlatmasını istemeyin. Temel güvenlik ve hakları kişisel tercih pazarlığına çevirmeyin.</w:t>
      </w:r>
    </w:p>
    <w:p>
      <w:pPr>
        <w:pStyle w:val="Heading1"/>
      </w:pPr>
      <w:r>
        <w:t>Kapanışta bakılacak nokta</w:t>
      </w:r>
    </w:p>
    <w:p>
      <w:r>
        <w:t>Öğrenci seçtiği özelliğin neden önemli olduğunu açıklayabiliyor mu? Diğer seçeneğin bir güçlü yanını fark edebiliyor mu? Bir çalışana sorabileceği somut bir soru yazabiliyor mu? Yanıtlar puanlanmaz ve meslek eşleştirmesi yapılmaz.</w:t>
      </w:r>
    </w:p>
    <w:p>
      <w:pPr>
        <w:pStyle w:val="Heading1"/>
      </w:pPr>
      <w:r>
        <w:t>Uyarlama ve sonraki görüşme</w:t>
      </w:r>
    </w:p>
    <w:p>
      <w:r>
        <w:t>Yazmak zor geliyorsa öğrenci karttaki cümleyi seçip gerekçesini sözlü anlatabilir. Kalabalık sınıfta herkes bir kartla çalışabilir. Sonraki görüşmede “Yeni bir bilgi edindin mi, sorunu değiştirir miydin?” diye sorun.</w:t>
      </w:r>
    </w:p>
    <w:p>
      <w:pPr>
        <w:pStyle w:val="Heading1"/>
      </w:pPr>
      <w:r>
        <w:t>Kaynak</w:t>
      </w:r>
    </w:p>
    <w:p>
      <w:r>
        <w:t>CareerOneStop, Work values. Mesleki değer tanımı için kullanıldı. Özgün durumlar bir envanterin test maddeleri değildir. https://cloudfront.careeronestop.org/ExploreCareers/Assessments/work-values.aspx</w:t>
      </w:r>
    </w:p>
    <w:p>
      <w:r>
        <w:br w:type="page"/>
      </w:r>
    </w:p>
    <w:p>
      <w:pPr>
        <w:pStyle w:val="Title"/>
      </w:pPr>
      <w:r>
        <w:t>İş yaşamından durumlar</w:t>
      </w:r>
    </w:p>
    <w:p>
      <w:pPr>
        <w:spacing w:after="200"/>
      </w:pPr>
      <w:r>
        <w:rPr>
          <w:color w:val="526365"/>
          <w:sz w:val="20"/>
        </w:rPr>
        <w:t>Öğrenci sayfası • Bir kartı seçip gerekçenizi konuşun</w:t>
      </w:r>
    </w:p>
    <w:p>
      <w:pPr>
        <w:pStyle w:val="Heading1"/>
      </w:pPr>
      <w:r>
        <w:t>Birlikte karar vermek</w:t>
      </w:r>
    </w:p>
    <w:p>
      <w:r>
        <w:t>Bir tasarım ekibinde herkes önerisini söylüyor ve karar için uzlaşılıyor. Başka bir ekipte kişi kendi bölümünü daha bağımsız yürütüyor. Hangi koşulda hangi yolu tercih edebilirsin? Diğer seçeneğin de bir güçlü yanını düşün.</w:t>
      </w:r>
    </w:p>
    <w:p>
      <w:pPr>
        <w:spacing w:before="100"/>
      </w:pPr>
      <w:r>
        <w:rPr>
          <w:b/>
        </w:rPr>
        <w:t>Tercihim ve gerekçem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Sonucu görmek</w:t>
      </w:r>
    </w:p>
    <w:p>
      <w:r>
        <w:t>Bir görevde çalışmanın sonucu gün sonunda görülüyor. Diğerinde uzun süre araştırma yapılıyor ve sonuç zamanla ortaya çıkıyor. Hangi durumda emeğinin karşılığını aldığını hissedebilirsin?</w:t>
      </w:r>
    </w:p>
    <w:p>
      <w:pPr>
        <w:spacing w:before="100"/>
      </w:pPr>
      <w:r>
        <w:rPr>
          <w:b/>
        </w:rPr>
        <w:t>Önem verdiğim özellik ve nedenim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Çalışma arkadaşları</w:t>
      </w:r>
    </w:p>
    <w:p>
      <w:r>
        <w:t>Bir işte aynı kişilerle düzenli çalışılıyor. Başka bir işte sık sık yeni insanlarla karşılaşılıyor. Bu iki koşulun sana uygun gelebilecek yanları neler?</w:t>
      </w:r>
    </w:p>
    <w:p>
      <w:pPr>
        <w:spacing w:before="100"/>
      </w:pPr>
      <w:r>
        <w:rPr>
          <w:b/>
        </w:rPr>
        <w:t>İki koşul hakkında düşüncem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Mesleki değerler düşünme sayfası</w:t>
      </w:r>
    </w:p>
    <w:p>
      <w:pPr>
        <w:spacing w:after="200"/>
      </w:pPr>
      <w:r>
        <w:rPr>
          <w:color w:val="526365"/>
          <w:sz w:val="20"/>
        </w:rPr>
        <w:t>Öğrenci sayfası • İsterseniz yanıtlarınızı kendinizde tutabilirsiniz</w:t>
      </w:r>
    </w:p>
    <w:p>
      <w:pPr>
        <w:spacing w:before="100"/>
      </w:pPr>
      <w:r>
        <w:rPr>
          <w:b/>
        </w:rPr>
        <w:t>Seçtiğim durum</w:t>
      </w:r>
    </w:p>
    <w:p>
      <w:pPr>
        <w:spacing w:after="20" w:line="300" w:lineRule="auto"/>
      </w:pPr>
      <w:r>
        <w:rPr>
          <w:color w:val="B2BBBD"/>
          <w:sz w:val="20"/>
        </w:rPr>
        <w:t>_________________________________________________________________________</w:t>
      </w:r>
    </w:p>
    <w:p>
      <w:pPr>
        <w:spacing w:before="100"/>
      </w:pPr>
      <w:r>
        <w:rPr>
          <w:b/>
        </w:rPr>
        <w:t>İşte önem verdiğim özellik ve gerekçem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Diğer seçeneğin güçlü yanı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Karşılaştırmak için henüz bilmediğim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 çalışana sorabileceğim soru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Doldurulmuş kısa örnek</w:t>
      </w:r>
    </w:p>
    <w:p>
      <w:r>
        <w:t>Önem verdiğim özellik: Saatleri önceden bilmek. Gerekçem: İş dışındaki sorumluluklarımı planlamak. Diğer seçeneğin güçlü yanı: Görev üzerinde daha çok karar verebilmek. Sorum: Haftalık çalışma programı ne kadar önceden belli oluyor?</w:t>
      </w:r>
    </w:p>
    <w:p>
      <w:r>
        <w:t>Bir sonraki görüşmede soruna cevap ararken kullandığın kaynağı ve düşüncende değişen bir şey olup olmadığını konuşabilirsin.</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Mesleki değerler etkinliği</dc:title>
  <dc:subject>8. Sınıfta Mesleki Değerler: Bir İşten Ne Bekliyorum?</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